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CONTABILITA' GENERALE ED ANALITICA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Contratti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Vidimazione repertorio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Vidimazione repertorio.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