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ANAGRAFE, RELAZIONI CON IL PUBBLICO, COMUNICAZIONE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 - URP</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Monitoraggio contatti sito web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Monitoraggio contatti sito web.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