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403" w:rsidRPr="00337403" w:rsidRDefault="00337403" w:rsidP="00337403">
      <w:pPr>
        <w:pageBreakBefore/>
        <w:spacing w:after="0" w:line="240" w:lineRule="auto"/>
        <w:ind w:right="-187"/>
        <w:jc w:val="center"/>
        <w:rPr>
          <w:rFonts w:ascii="Tahoma" w:eastAsia="Times New Roman" w:hAnsi="Tahoma" w:cs="Tahoma"/>
          <w:b/>
          <w:sz w:val="28"/>
          <w:szCs w:val="28"/>
          <w:lang w:eastAsia="it-IT"/>
        </w:rPr>
      </w:pPr>
      <w:r w:rsidRPr="00337403">
        <w:rPr>
          <w:rFonts w:ascii="Tahoma" w:eastAsia="Times New Roman" w:hAnsi="Tahoma" w:cs="Tahoma"/>
          <w:b/>
          <w:sz w:val="28"/>
          <w:szCs w:val="28"/>
          <w:lang w:eastAsia="it-IT"/>
        </w:rPr>
        <w:t>Dichiarazione sostitutiva dell’atto di notorietà</w:t>
      </w:r>
    </w:p>
    <w:p w:rsidR="00337403" w:rsidRPr="00337403" w:rsidRDefault="00337403" w:rsidP="00337403">
      <w:pPr>
        <w:spacing w:after="0" w:line="240" w:lineRule="auto"/>
        <w:ind w:right="-187"/>
        <w:jc w:val="center"/>
        <w:rPr>
          <w:rFonts w:ascii="Tahoma" w:eastAsia="Times New Roman" w:hAnsi="Tahoma" w:cs="Tahoma"/>
          <w:sz w:val="24"/>
          <w:szCs w:val="24"/>
          <w:lang w:eastAsia="it-IT"/>
        </w:rPr>
      </w:pPr>
      <w:r w:rsidRPr="00337403">
        <w:rPr>
          <w:rFonts w:ascii="Tahoma" w:eastAsia="Times New Roman" w:hAnsi="Tahoma" w:cs="Tahoma"/>
          <w:sz w:val="24"/>
          <w:szCs w:val="24"/>
          <w:lang w:eastAsia="it-IT"/>
        </w:rPr>
        <w:t>ai sensi dell’art. 47 e comma 1 dell’art.21 del D.P.R. 445/2000</w:t>
      </w:r>
    </w:p>
    <w:p w:rsidR="00337403" w:rsidRPr="00337403" w:rsidRDefault="00337403" w:rsidP="00337403">
      <w:pPr>
        <w:spacing w:after="0" w:line="240" w:lineRule="auto"/>
        <w:ind w:right="-187"/>
        <w:jc w:val="center"/>
        <w:rPr>
          <w:rFonts w:ascii="Tahoma" w:eastAsia="Times New Roman" w:hAnsi="Tahoma" w:cs="Tahoma"/>
          <w:sz w:val="24"/>
          <w:szCs w:val="24"/>
          <w:lang w:eastAsia="it-IT"/>
        </w:rPr>
      </w:pPr>
      <w:r w:rsidRPr="00337403">
        <w:rPr>
          <w:rFonts w:ascii="Tahoma" w:eastAsia="Times New Roman" w:hAnsi="Tahoma" w:cs="Tahoma"/>
          <w:sz w:val="24"/>
          <w:szCs w:val="24"/>
          <w:lang w:eastAsia="it-IT"/>
        </w:rPr>
        <w:t>da presentarsi PUBBLICA AMMINISTRAZIONE o a GESTORI DI PUBBLICI SERVIZI</w:t>
      </w:r>
    </w:p>
    <w:p w:rsidR="00337403" w:rsidRPr="00337403" w:rsidRDefault="00337403" w:rsidP="00337403">
      <w:pPr>
        <w:spacing w:after="0" w:line="240" w:lineRule="auto"/>
        <w:ind w:right="-187"/>
        <w:jc w:val="both"/>
        <w:rPr>
          <w:rFonts w:ascii="Tahoma" w:eastAsia="Times New Roman" w:hAnsi="Tahoma" w:cs="Tahoma"/>
          <w:sz w:val="24"/>
          <w:szCs w:val="24"/>
          <w:lang w:eastAsia="it-IT"/>
        </w:rPr>
      </w:pPr>
    </w:p>
    <w:p w:rsidR="00337403" w:rsidRPr="00337403" w:rsidRDefault="00337403" w:rsidP="00337403">
      <w:pPr>
        <w:spacing w:after="0" w:line="240" w:lineRule="auto"/>
        <w:ind w:right="-187"/>
        <w:jc w:val="both"/>
        <w:rPr>
          <w:rFonts w:ascii="Tahoma" w:eastAsia="Times New Roman" w:hAnsi="Tahoma" w:cs="Tahoma"/>
          <w:sz w:val="24"/>
          <w:szCs w:val="24"/>
          <w:lang w:eastAsia="it-IT"/>
        </w:rPr>
      </w:pPr>
      <w:r w:rsidRPr="00337403">
        <w:rPr>
          <w:rFonts w:ascii="Tahoma" w:eastAsia="Times New Roman" w:hAnsi="Tahoma" w:cs="Tahoma"/>
          <w:sz w:val="24"/>
          <w:szCs w:val="24"/>
          <w:lang w:eastAsia="it-IT"/>
        </w:rPr>
        <w:t>Il/la sottoscritto/a ____________________________________________________</w:t>
      </w:r>
    </w:p>
    <w:p w:rsidR="00337403" w:rsidRPr="00337403" w:rsidRDefault="00337403" w:rsidP="00337403">
      <w:pPr>
        <w:spacing w:after="0" w:line="240" w:lineRule="auto"/>
        <w:ind w:right="-187"/>
        <w:jc w:val="both"/>
        <w:outlineLvl w:val="3"/>
        <w:rPr>
          <w:rFonts w:ascii="Tahoma" w:eastAsia="Times New Roman" w:hAnsi="Tahoma" w:cs="Tahoma"/>
          <w:sz w:val="24"/>
          <w:szCs w:val="24"/>
          <w:lang w:eastAsia="it-IT"/>
        </w:rPr>
      </w:pPr>
      <w:r w:rsidRPr="00337403">
        <w:rPr>
          <w:rFonts w:ascii="Tahoma" w:eastAsia="Times New Roman" w:hAnsi="Tahoma" w:cs="Tahoma"/>
          <w:sz w:val="24"/>
          <w:szCs w:val="24"/>
          <w:lang w:eastAsia="it-IT"/>
        </w:rPr>
        <w:t>nato a _________________________ il ___________________________________</w:t>
      </w:r>
    </w:p>
    <w:p w:rsidR="00337403" w:rsidRPr="00337403" w:rsidRDefault="00337403" w:rsidP="00337403">
      <w:pPr>
        <w:spacing w:after="0" w:line="240" w:lineRule="auto"/>
        <w:ind w:right="-187"/>
        <w:jc w:val="both"/>
        <w:rPr>
          <w:rFonts w:ascii="Tahoma" w:eastAsia="Times New Roman" w:hAnsi="Tahoma" w:cs="Tahoma"/>
          <w:sz w:val="24"/>
          <w:szCs w:val="24"/>
          <w:lang w:eastAsia="it-IT"/>
        </w:rPr>
      </w:pPr>
      <w:r w:rsidRPr="00337403">
        <w:rPr>
          <w:rFonts w:ascii="Tahoma" w:eastAsia="Times New Roman" w:hAnsi="Tahoma" w:cs="Tahoma"/>
          <w:sz w:val="24"/>
          <w:szCs w:val="24"/>
          <w:lang w:eastAsia="it-IT"/>
        </w:rPr>
        <w:t>residente a ______________ in via ______________________________________</w:t>
      </w:r>
    </w:p>
    <w:p w:rsidR="00337403" w:rsidRPr="00337403" w:rsidRDefault="00337403" w:rsidP="00337403">
      <w:pPr>
        <w:spacing w:after="0" w:line="240" w:lineRule="auto"/>
        <w:ind w:right="-187"/>
        <w:jc w:val="both"/>
        <w:rPr>
          <w:rFonts w:ascii="Tahoma" w:eastAsia="Times New Roman" w:hAnsi="Tahoma" w:cs="Tahoma"/>
          <w:sz w:val="24"/>
          <w:szCs w:val="24"/>
          <w:lang w:eastAsia="it-IT"/>
        </w:rPr>
      </w:pPr>
    </w:p>
    <w:p w:rsidR="00337403" w:rsidRPr="00337403" w:rsidRDefault="00337403" w:rsidP="00337403">
      <w:pPr>
        <w:spacing w:after="0" w:line="240" w:lineRule="auto"/>
        <w:ind w:right="-187"/>
        <w:jc w:val="both"/>
        <w:rPr>
          <w:rFonts w:ascii="Tahoma" w:eastAsia="Times New Roman" w:hAnsi="Tahoma" w:cs="Tahoma"/>
          <w:sz w:val="24"/>
          <w:szCs w:val="24"/>
          <w:lang w:eastAsia="it-IT"/>
        </w:rPr>
      </w:pPr>
      <w:r w:rsidRPr="00337403">
        <w:rPr>
          <w:rFonts w:ascii="Tahoma" w:eastAsia="Times New Roman" w:hAnsi="Tahoma" w:cs="Tahoma"/>
          <w:sz w:val="24"/>
          <w:szCs w:val="24"/>
          <w:lang w:eastAsia="it-IT"/>
        </w:rPr>
        <w:t>consapevole delle sanzioni penali, nel caso di dichiarazioni non veritiere, di formazione e uso di atti falsi, richiamate dall’art. 76 del D.P.R. 445 del 28/12/2000,</w:t>
      </w:r>
    </w:p>
    <w:p w:rsidR="00337403" w:rsidRPr="00337403" w:rsidRDefault="00337403" w:rsidP="00337403">
      <w:pPr>
        <w:spacing w:after="0" w:line="240" w:lineRule="auto"/>
        <w:ind w:right="-187"/>
        <w:jc w:val="both"/>
        <w:rPr>
          <w:rFonts w:ascii="Tahoma" w:eastAsia="Times New Roman" w:hAnsi="Tahoma" w:cs="Tahoma"/>
          <w:sz w:val="24"/>
          <w:szCs w:val="24"/>
          <w:lang w:eastAsia="it-IT"/>
        </w:rPr>
      </w:pPr>
    </w:p>
    <w:p w:rsidR="00337403" w:rsidRPr="00337403" w:rsidRDefault="00337403" w:rsidP="00337403">
      <w:pPr>
        <w:spacing w:after="0" w:line="240" w:lineRule="auto"/>
        <w:ind w:right="-187"/>
        <w:jc w:val="center"/>
        <w:outlineLvl w:val="2"/>
        <w:rPr>
          <w:rFonts w:ascii="Tahoma" w:eastAsia="Times New Roman" w:hAnsi="Tahoma" w:cs="Tahoma"/>
          <w:b/>
          <w:sz w:val="24"/>
          <w:szCs w:val="24"/>
          <w:lang w:eastAsia="it-IT"/>
        </w:rPr>
      </w:pPr>
      <w:r w:rsidRPr="00337403">
        <w:rPr>
          <w:rFonts w:ascii="Tahoma" w:eastAsia="Times New Roman" w:hAnsi="Tahoma" w:cs="Tahoma"/>
          <w:b/>
          <w:sz w:val="24"/>
          <w:szCs w:val="24"/>
          <w:lang w:eastAsia="it-IT"/>
        </w:rPr>
        <w:t>D I C H I A R A</w:t>
      </w:r>
    </w:p>
    <w:p w:rsidR="00337403" w:rsidRPr="00337403" w:rsidRDefault="00337403" w:rsidP="00337403">
      <w:pPr>
        <w:spacing w:after="0" w:line="240" w:lineRule="auto"/>
        <w:jc w:val="both"/>
        <w:rPr>
          <w:rFonts w:ascii="Tahoma" w:eastAsia="Times New Roman" w:hAnsi="Tahoma" w:cs="Tahoma"/>
          <w:sz w:val="24"/>
          <w:szCs w:val="24"/>
          <w:lang w:eastAsia="it-IT"/>
        </w:rPr>
      </w:pPr>
    </w:p>
    <w:p w:rsidR="00337403" w:rsidRPr="00337403" w:rsidRDefault="00337403" w:rsidP="00337403">
      <w:pPr>
        <w:spacing w:after="0" w:line="240" w:lineRule="auto"/>
        <w:ind w:right="-187"/>
        <w:jc w:val="both"/>
        <w:rPr>
          <w:rFonts w:ascii="Tahoma" w:eastAsia="Times New Roman" w:hAnsi="Tahoma" w:cs="Tahoma"/>
          <w:sz w:val="24"/>
          <w:szCs w:val="24"/>
          <w:lang w:eastAsia="it-IT"/>
        </w:rPr>
      </w:pPr>
      <w:r>
        <w:rPr>
          <w:rFonts w:ascii="Tahoma" w:eastAsia="Times New Roman" w:hAnsi="Tahoma" w:cs="Tahoma"/>
          <w:sz w:val="24"/>
          <w:szCs w:val="24"/>
          <w:lang w:eastAsia="it-IT"/>
        </w:rPr>
        <w:t>d</w:t>
      </w:r>
      <w:r w:rsidRPr="00337403">
        <w:rPr>
          <w:rFonts w:ascii="Tahoma" w:eastAsia="Times New Roman" w:hAnsi="Tahoma" w:cs="Tahoma"/>
          <w:sz w:val="24"/>
          <w:szCs w:val="24"/>
          <w:lang w:eastAsia="it-IT"/>
        </w:rPr>
        <w:t xml:space="preserve">i trovarsi </w:t>
      </w:r>
      <w:r w:rsidRPr="00337403">
        <w:rPr>
          <w:rFonts w:ascii="Tahoma" w:eastAsia="Times New Roman" w:hAnsi="Tahoma" w:cs="Tahoma"/>
          <w:b/>
          <w:sz w:val="24"/>
          <w:szCs w:val="24"/>
          <w:lang w:eastAsia="it-IT"/>
        </w:rPr>
        <w:t>in una delle seguenti condizioni di reale urgenza</w:t>
      </w:r>
      <w:r>
        <w:rPr>
          <w:rFonts w:ascii="Tahoma" w:eastAsia="Times New Roman" w:hAnsi="Tahoma" w:cs="Tahoma"/>
          <w:sz w:val="24"/>
          <w:szCs w:val="24"/>
          <w:lang w:eastAsia="it-IT"/>
        </w:rPr>
        <w:t xml:space="preserve"> </w:t>
      </w:r>
      <w:r w:rsidRPr="00337403">
        <w:rPr>
          <w:rFonts w:ascii="Tahoma" w:eastAsia="Times New Roman" w:hAnsi="Tahoma" w:cs="Tahoma"/>
          <w:sz w:val="24"/>
          <w:szCs w:val="24"/>
          <w:lang w:eastAsia="it-IT"/>
        </w:rPr>
        <w:t xml:space="preserve">previste dalla Circolare del Ministero dell’Interno n. 8/2017 “Nuova Carta d’Identità Elettronica” al fine del rilascio della Carta d’Identità cartacea </w:t>
      </w:r>
      <w:r>
        <w:rPr>
          <w:rFonts w:ascii="Tahoma" w:eastAsia="Times New Roman" w:hAnsi="Tahoma" w:cs="Tahoma"/>
          <w:sz w:val="24"/>
          <w:szCs w:val="24"/>
          <w:lang w:eastAsia="it-IT"/>
        </w:rPr>
        <w:t>per</w:t>
      </w:r>
      <w:r w:rsidRPr="00337403">
        <w:rPr>
          <w:rFonts w:ascii="Tahoma" w:eastAsia="Times New Roman" w:hAnsi="Tahoma" w:cs="Tahoma"/>
          <w:sz w:val="24"/>
          <w:szCs w:val="24"/>
          <w:lang w:eastAsia="it-IT"/>
        </w:rPr>
        <w:t>:</w:t>
      </w:r>
    </w:p>
    <w:p w:rsidR="00337403" w:rsidRPr="00337403" w:rsidRDefault="00337403" w:rsidP="00337403">
      <w:pPr>
        <w:spacing w:after="0" w:line="240" w:lineRule="auto"/>
        <w:ind w:right="-187"/>
        <w:jc w:val="both"/>
        <w:rPr>
          <w:rFonts w:ascii="Tahoma" w:eastAsia="Times New Roman" w:hAnsi="Tahoma" w:cs="Tahoma"/>
          <w:sz w:val="24"/>
          <w:szCs w:val="24"/>
          <w:lang w:eastAsia="it-IT"/>
        </w:rPr>
      </w:pPr>
    </w:p>
    <w:p w:rsidR="00337403" w:rsidRDefault="00337403" w:rsidP="00337403">
      <w:pPr>
        <w:pStyle w:val="Paragrafoelenco"/>
        <w:numPr>
          <w:ilvl w:val="0"/>
          <w:numId w:val="2"/>
        </w:numPr>
        <w:tabs>
          <w:tab w:val="num" w:pos="426"/>
        </w:tabs>
        <w:spacing w:after="0" w:line="360" w:lineRule="auto"/>
        <w:jc w:val="both"/>
        <w:rPr>
          <w:rFonts w:ascii="Tahoma" w:eastAsia="Times New Roman" w:hAnsi="Tahoma" w:cs="Tahoma"/>
          <w:sz w:val="24"/>
          <w:szCs w:val="24"/>
          <w:lang w:eastAsia="it-IT"/>
        </w:rPr>
      </w:pPr>
      <w:r>
        <w:rPr>
          <w:rFonts w:ascii="Tahoma" w:eastAsia="Times New Roman" w:hAnsi="Tahoma" w:cs="Tahoma"/>
          <w:sz w:val="24"/>
          <w:szCs w:val="24"/>
          <w:lang w:eastAsia="it-IT"/>
        </w:rPr>
        <w:t>motivi di s</w:t>
      </w:r>
      <w:r w:rsidRPr="00337403">
        <w:rPr>
          <w:rFonts w:ascii="Tahoma" w:eastAsia="Times New Roman" w:hAnsi="Tahoma" w:cs="Tahoma"/>
          <w:sz w:val="24"/>
          <w:szCs w:val="24"/>
          <w:lang w:eastAsia="it-IT"/>
        </w:rPr>
        <w:t xml:space="preserve">alute </w:t>
      </w:r>
      <w:r>
        <w:rPr>
          <w:rFonts w:ascii="Tahoma" w:eastAsia="Times New Roman" w:hAnsi="Tahoma" w:cs="Tahoma"/>
          <w:sz w:val="24"/>
          <w:szCs w:val="24"/>
          <w:lang w:eastAsia="it-IT"/>
        </w:rPr>
        <w:t>______________</w:t>
      </w:r>
      <w:r w:rsidRPr="00337403">
        <w:rPr>
          <w:rFonts w:ascii="Tahoma" w:eastAsia="Times New Roman" w:hAnsi="Tahoma" w:cs="Tahoma"/>
          <w:sz w:val="24"/>
          <w:szCs w:val="24"/>
          <w:lang w:eastAsia="it-IT"/>
        </w:rPr>
        <w:t>__________________</w:t>
      </w:r>
      <w:r>
        <w:rPr>
          <w:rFonts w:ascii="Tahoma" w:eastAsia="Times New Roman" w:hAnsi="Tahoma" w:cs="Tahoma"/>
          <w:sz w:val="24"/>
          <w:szCs w:val="24"/>
          <w:lang w:eastAsia="it-IT"/>
        </w:rPr>
        <w:t>_____________________</w:t>
      </w:r>
    </w:p>
    <w:p w:rsidR="00337403" w:rsidRPr="00337403" w:rsidRDefault="00337403" w:rsidP="00337403">
      <w:pPr>
        <w:pStyle w:val="Paragrafoelenco"/>
        <w:spacing w:after="0" w:line="360" w:lineRule="auto"/>
        <w:jc w:val="both"/>
        <w:rPr>
          <w:rFonts w:ascii="Tahoma" w:eastAsia="Times New Roman" w:hAnsi="Tahoma" w:cs="Tahoma"/>
          <w:sz w:val="24"/>
          <w:szCs w:val="24"/>
          <w:lang w:eastAsia="it-IT"/>
        </w:rPr>
      </w:pPr>
      <w:r>
        <w:rPr>
          <w:rFonts w:ascii="Tahoma" w:eastAsia="Times New Roman" w:hAnsi="Tahoma" w:cs="Tahoma"/>
          <w:sz w:val="24"/>
          <w:szCs w:val="24"/>
          <w:lang w:eastAsia="it-IT"/>
        </w:rPr>
        <w:t>__________________________________________________________________</w:t>
      </w:r>
    </w:p>
    <w:p w:rsidR="00337403" w:rsidRPr="00337403" w:rsidRDefault="00337403" w:rsidP="00337403">
      <w:pPr>
        <w:pStyle w:val="Paragrafoelenco"/>
        <w:tabs>
          <w:tab w:val="num" w:pos="426"/>
        </w:tabs>
        <w:spacing w:after="0" w:line="360" w:lineRule="auto"/>
        <w:jc w:val="both"/>
        <w:rPr>
          <w:rFonts w:ascii="Tahoma" w:eastAsia="Times New Roman" w:hAnsi="Tahoma" w:cs="Tahoma"/>
          <w:lang w:eastAsia="it-IT"/>
        </w:rPr>
      </w:pPr>
      <w:r w:rsidRPr="00337403">
        <w:rPr>
          <w:rFonts w:ascii="Tahoma" w:eastAsia="Times New Roman" w:hAnsi="Tahoma" w:cs="Tahoma"/>
          <w:lang w:eastAsia="it-IT"/>
        </w:rPr>
        <w:t>(IN CASO DI VISITA MEDICA ALLEGARE DOCUMENTAZIONE COMPROVANTE L’URGENZA)</w:t>
      </w:r>
    </w:p>
    <w:p w:rsidR="00337403" w:rsidRPr="00337403" w:rsidRDefault="00337403" w:rsidP="00337403">
      <w:pPr>
        <w:pStyle w:val="Paragrafoelenco"/>
        <w:numPr>
          <w:ilvl w:val="0"/>
          <w:numId w:val="2"/>
        </w:numPr>
        <w:tabs>
          <w:tab w:val="num" w:pos="426"/>
        </w:tabs>
        <w:spacing w:after="0" w:line="360" w:lineRule="auto"/>
        <w:jc w:val="both"/>
        <w:rPr>
          <w:rFonts w:ascii="Tahoma" w:eastAsia="Times New Roman" w:hAnsi="Tahoma" w:cs="Tahoma"/>
          <w:lang w:eastAsia="it-IT"/>
        </w:rPr>
      </w:pPr>
      <w:r w:rsidRPr="00337403">
        <w:rPr>
          <w:rFonts w:ascii="Tahoma" w:eastAsia="Times New Roman" w:hAnsi="Tahoma" w:cs="Tahoma"/>
          <w:sz w:val="24"/>
          <w:szCs w:val="24"/>
          <w:lang w:eastAsia="it-IT"/>
        </w:rPr>
        <w:t xml:space="preserve">viaggio imminente </w:t>
      </w:r>
      <w:r w:rsidRPr="00337403">
        <w:rPr>
          <w:rFonts w:ascii="Tahoma" w:eastAsia="Times New Roman" w:hAnsi="Tahoma" w:cs="Tahoma"/>
          <w:lang w:eastAsia="it-IT"/>
        </w:rPr>
        <w:t>(ALLEGARE DOCUMENTAZIONE COMPROVANTE L’URGENZA)</w:t>
      </w:r>
    </w:p>
    <w:p w:rsidR="00337403" w:rsidRPr="00337403" w:rsidRDefault="00337403" w:rsidP="00337403">
      <w:pPr>
        <w:pStyle w:val="Paragrafoelenco"/>
        <w:numPr>
          <w:ilvl w:val="0"/>
          <w:numId w:val="2"/>
        </w:numPr>
        <w:tabs>
          <w:tab w:val="num" w:pos="426"/>
        </w:tabs>
        <w:spacing w:after="0" w:line="360" w:lineRule="auto"/>
        <w:jc w:val="both"/>
        <w:rPr>
          <w:rFonts w:ascii="Tahoma" w:eastAsia="Times New Roman" w:hAnsi="Tahoma" w:cs="Tahoma"/>
          <w:sz w:val="24"/>
          <w:szCs w:val="24"/>
          <w:lang w:eastAsia="it-IT"/>
        </w:rPr>
      </w:pPr>
      <w:r w:rsidRPr="00337403">
        <w:rPr>
          <w:rFonts w:ascii="Tahoma" w:eastAsia="Times New Roman" w:hAnsi="Tahoma" w:cs="Tahoma"/>
          <w:sz w:val="24"/>
          <w:szCs w:val="24"/>
          <w:lang w:eastAsia="it-IT"/>
        </w:rPr>
        <w:t>consultazione elettorale</w:t>
      </w:r>
    </w:p>
    <w:p w:rsidR="00337403" w:rsidRPr="00337403" w:rsidRDefault="00337403" w:rsidP="00337403">
      <w:pPr>
        <w:pStyle w:val="Paragrafoelenco"/>
        <w:numPr>
          <w:ilvl w:val="0"/>
          <w:numId w:val="2"/>
        </w:numPr>
        <w:tabs>
          <w:tab w:val="num" w:pos="426"/>
        </w:tabs>
        <w:spacing w:after="0" w:line="360" w:lineRule="auto"/>
        <w:jc w:val="both"/>
        <w:rPr>
          <w:rFonts w:ascii="Tahoma" w:eastAsia="Times New Roman" w:hAnsi="Tahoma" w:cs="Tahoma"/>
          <w:lang w:eastAsia="it-IT"/>
        </w:rPr>
      </w:pPr>
      <w:r w:rsidRPr="00337403">
        <w:rPr>
          <w:rFonts w:ascii="Tahoma" w:eastAsia="Times New Roman" w:hAnsi="Tahoma" w:cs="Tahoma"/>
          <w:sz w:val="24"/>
          <w:szCs w:val="24"/>
          <w:lang w:eastAsia="it-IT"/>
        </w:rPr>
        <w:t xml:space="preserve">partecipazione a concorsi o gare pubbliche </w:t>
      </w:r>
      <w:r w:rsidRPr="00337403">
        <w:rPr>
          <w:rFonts w:ascii="Tahoma" w:eastAsia="Times New Roman" w:hAnsi="Tahoma" w:cs="Tahoma"/>
          <w:lang w:eastAsia="it-IT"/>
        </w:rPr>
        <w:t>(ALLEGARE DOCUMENTAZIONE COMPROVANTE L’URGENZA)</w:t>
      </w:r>
    </w:p>
    <w:p w:rsidR="00337403" w:rsidRPr="00892A0B" w:rsidRDefault="00337403" w:rsidP="00337403">
      <w:pPr>
        <w:pStyle w:val="Paragrafoelenco"/>
        <w:numPr>
          <w:ilvl w:val="0"/>
          <w:numId w:val="2"/>
        </w:numPr>
        <w:tabs>
          <w:tab w:val="num" w:pos="426"/>
        </w:tabs>
        <w:spacing w:after="0" w:line="240" w:lineRule="auto"/>
        <w:ind w:right="-187"/>
        <w:jc w:val="both"/>
        <w:rPr>
          <w:rFonts w:ascii="Tahoma" w:eastAsia="Times New Roman" w:hAnsi="Tahoma" w:cs="Tahoma"/>
          <w:sz w:val="24"/>
          <w:szCs w:val="24"/>
          <w:lang w:eastAsia="it-IT"/>
        </w:rPr>
      </w:pPr>
      <w:r w:rsidRPr="00892A0B">
        <w:rPr>
          <w:rFonts w:ascii="Tahoma" w:eastAsia="Times New Roman" w:hAnsi="Tahoma" w:cs="Tahoma"/>
          <w:sz w:val="24"/>
          <w:szCs w:val="24"/>
          <w:lang w:eastAsia="it-IT"/>
        </w:rPr>
        <w:t>di essere cittadino iscritto all'AIRE.</w:t>
      </w:r>
    </w:p>
    <w:p w:rsidR="00337403" w:rsidRPr="00337403" w:rsidRDefault="00337403" w:rsidP="00337403">
      <w:pPr>
        <w:spacing w:after="0" w:line="240" w:lineRule="auto"/>
        <w:ind w:left="720" w:right="-187"/>
        <w:jc w:val="both"/>
        <w:rPr>
          <w:rFonts w:ascii="Tahoma" w:eastAsia="Times New Roman" w:hAnsi="Tahoma" w:cs="Tahoma"/>
          <w:sz w:val="24"/>
          <w:szCs w:val="24"/>
          <w:lang w:eastAsia="it-IT"/>
        </w:rPr>
      </w:pPr>
    </w:p>
    <w:p w:rsidR="00892A0B" w:rsidRPr="00914743" w:rsidRDefault="00892A0B" w:rsidP="00892A0B">
      <w:pPr>
        <w:tabs>
          <w:tab w:val="left" w:leader="dot" w:pos="10632"/>
        </w:tabs>
        <w:rPr>
          <w:rFonts w:ascii="Verdana" w:hAnsi="Verdana" w:cs="Arial"/>
          <w:sz w:val="16"/>
          <w:szCs w:val="12"/>
        </w:rPr>
      </w:pPr>
      <w:r w:rsidRPr="00914743">
        <w:rPr>
          <w:rFonts w:ascii="Verdana" w:hAnsi="Verdana" w:cs="Arial"/>
          <w:b/>
          <w:sz w:val="16"/>
          <w:szCs w:val="12"/>
        </w:rPr>
        <w:t xml:space="preserve">INFORMATIVA ART. 12 del Regolamento EU 679/2016 </w:t>
      </w:r>
      <w:r w:rsidRPr="00914743">
        <w:rPr>
          <w:rFonts w:ascii="Verdana" w:hAnsi="Verdana" w:cs="Arial"/>
          <w:sz w:val="16"/>
          <w:szCs w:val="12"/>
        </w:rPr>
        <w:t xml:space="preserve">La informiamo che i dati personali da Lei forniti verranno trattati esclusivamente per lo svolgimento di funzioni istituzionali nei limiti stabiliti dalla legge o dal regolamento. La comunicazione e la diffusione ad Enti pubblici non economici è ammessa solo se prevista da norme di legge o di regolamento o se risulta necessario per lo svolgimento di funzioni istituzionali. La comunicazione e la diffusione a privati o Enti pubblici economici è ammessa solo se prevista da norme di legge o di regolamento. Il trattamento dei suoi dati personali verrà effettuato con strumenti manuali, informatici o telematici in modo da garantire la sicurezza e la riservatezza. In ogni caso la protezione sarà assicurata anche in caso di attivazione di strumenti tecnologicamente più avanzati di quelli attualmente in uso. Il conferimento dei dati in via diretta mediante dichiarazione sostitutiva o indiretta mediante indicazione della amministrazione presso la quale tali dati possono essere acquisiti è da ritenersi obbligatorio. Il rifiuto di rispondere comporterà automaticamente l’impossibilità di dar corso all’istanza da Lei avanzata. Il titolare del trattamento dei dati personali da Lei sopra riportati è il Comune di Novellara, Piazzale Marconi 1 (G.C. n 90/2018). Le rammentiamo, infine, che Lei potrà esercitare i diritti riconosciuti al capo III del citato Regolamento. Tutti i riferimenti </w:t>
      </w:r>
      <w:proofErr w:type="spellStart"/>
      <w:r w:rsidRPr="00914743">
        <w:rPr>
          <w:rFonts w:ascii="Verdana" w:hAnsi="Verdana" w:cs="Arial"/>
          <w:sz w:val="16"/>
          <w:szCs w:val="12"/>
        </w:rPr>
        <w:t>dell</w:t>
      </w:r>
      <w:proofErr w:type="spellEnd"/>
      <w:r w:rsidRPr="00914743">
        <w:rPr>
          <w:rFonts w:ascii="Verdana" w:hAnsi="Verdana" w:cs="Arial"/>
          <w:sz w:val="16"/>
          <w:szCs w:val="12"/>
        </w:rPr>
        <w:t xml:space="preserve"> RDP-PO sono sul sito istituzionale alla voce </w:t>
      </w:r>
      <w:r w:rsidRPr="00914743">
        <w:rPr>
          <w:rFonts w:ascii="Verdana" w:hAnsi="Verdana" w:cs="Arial"/>
          <w:i/>
          <w:sz w:val="16"/>
          <w:szCs w:val="12"/>
        </w:rPr>
        <w:t>Privacy</w:t>
      </w:r>
    </w:p>
    <w:p w:rsidR="00337403" w:rsidRDefault="00337403" w:rsidP="00337403">
      <w:pPr>
        <w:spacing w:after="0" w:line="240" w:lineRule="auto"/>
        <w:jc w:val="both"/>
        <w:rPr>
          <w:rFonts w:ascii="Tahoma" w:eastAsia="Times New Roman" w:hAnsi="Tahoma" w:cs="Tahoma"/>
          <w:sz w:val="24"/>
          <w:szCs w:val="24"/>
          <w:lang w:eastAsia="it-IT"/>
        </w:rPr>
      </w:pPr>
    </w:p>
    <w:p w:rsidR="00337403" w:rsidRPr="00337403" w:rsidRDefault="00337403" w:rsidP="00337403">
      <w:pPr>
        <w:spacing w:after="0" w:line="240" w:lineRule="auto"/>
        <w:jc w:val="both"/>
        <w:rPr>
          <w:rFonts w:ascii="Tahoma" w:eastAsia="Times New Roman" w:hAnsi="Tahoma" w:cs="Tahoma"/>
          <w:sz w:val="24"/>
          <w:szCs w:val="24"/>
          <w:lang w:eastAsia="it-IT"/>
        </w:rPr>
      </w:pPr>
      <w:r w:rsidRPr="00337403">
        <w:rPr>
          <w:rFonts w:ascii="Tahoma" w:eastAsia="Times New Roman" w:hAnsi="Tahoma" w:cs="Tahoma"/>
          <w:sz w:val="24"/>
          <w:szCs w:val="24"/>
          <w:lang w:eastAsia="it-IT"/>
        </w:rPr>
        <w:t>Letto, confermato e sottoscritto.</w:t>
      </w:r>
    </w:p>
    <w:p w:rsidR="00337403" w:rsidRPr="00337403" w:rsidRDefault="00337403" w:rsidP="00337403">
      <w:pPr>
        <w:spacing w:after="0" w:line="240" w:lineRule="auto"/>
        <w:jc w:val="both"/>
        <w:rPr>
          <w:rFonts w:ascii="Tahoma" w:eastAsia="Times New Roman" w:hAnsi="Tahoma" w:cs="Tahoma"/>
          <w:sz w:val="24"/>
          <w:szCs w:val="24"/>
          <w:lang w:eastAsia="it-IT"/>
        </w:rPr>
      </w:pPr>
    </w:p>
    <w:p w:rsidR="00337403" w:rsidRPr="00337403" w:rsidRDefault="00337403" w:rsidP="00337403">
      <w:pPr>
        <w:spacing w:after="0" w:line="240" w:lineRule="auto"/>
        <w:jc w:val="both"/>
        <w:rPr>
          <w:rFonts w:ascii="Tahoma" w:eastAsia="Times New Roman" w:hAnsi="Tahoma" w:cs="Tahoma"/>
          <w:sz w:val="24"/>
          <w:szCs w:val="24"/>
          <w:lang w:eastAsia="it-IT"/>
        </w:rPr>
      </w:pPr>
      <w:r>
        <w:rPr>
          <w:rFonts w:ascii="Tahoma" w:eastAsia="Times New Roman" w:hAnsi="Tahoma" w:cs="Tahoma"/>
          <w:sz w:val="24"/>
          <w:szCs w:val="24"/>
          <w:lang w:eastAsia="it-IT"/>
        </w:rPr>
        <w:t>Novellara, ___________________________</w:t>
      </w:r>
      <w:r w:rsidRPr="00337403">
        <w:rPr>
          <w:rFonts w:ascii="Tahoma" w:eastAsia="Times New Roman" w:hAnsi="Tahoma" w:cs="Tahoma"/>
          <w:sz w:val="24"/>
          <w:szCs w:val="24"/>
          <w:lang w:eastAsia="it-IT"/>
        </w:rPr>
        <w:t xml:space="preserve"> </w:t>
      </w:r>
    </w:p>
    <w:p w:rsidR="00337403" w:rsidRDefault="00337403" w:rsidP="00337403">
      <w:pPr>
        <w:spacing w:after="0" w:line="240" w:lineRule="auto"/>
        <w:jc w:val="both"/>
        <w:rPr>
          <w:rFonts w:ascii="Tahoma" w:eastAsia="Times New Roman" w:hAnsi="Tahoma" w:cs="Tahoma"/>
          <w:sz w:val="24"/>
          <w:szCs w:val="24"/>
          <w:lang w:eastAsia="it-IT"/>
        </w:rPr>
      </w:pPr>
    </w:p>
    <w:p w:rsidR="00337403" w:rsidRDefault="00337403" w:rsidP="00337403">
      <w:pPr>
        <w:spacing w:after="0" w:line="240" w:lineRule="auto"/>
        <w:jc w:val="both"/>
        <w:rPr>
          <w:rFonts w:ascii="Tahoma" w:eastAsia="Times New Roman" w:hAnsi="Tahoma" w:cs="Tahoma"/>
          <w:sz w:val="24"/>
          <w:szCs w:val="24"/>
          <w:lang w:eastAsia="it-IT"/>
        </w:rPr>
      </w:pPr>
    </w:p>
    <w:p w:rsidR="00337403" w:rsidRPr="00337403" w:rsidRDefault="00337403" w:rsidP="00337403">
      <w:pPr>
        <w:spacing w:after="0" w:line="240" w:lineRule="auto"/>
        <w:jc w:val="both"/>
        <w:rPr>
          <w:rFonts w:ascii="Tahoma" w:eastAsia="Times New Roman" w:hAnsi="Tahoma" w:cs="Tahoma"/>
          <w:sz w:val="24"/>
          <w:szCs w:val="24"/>
          <w:lang w:eastAsia="it-IT"/>
        </w:rPr>
      </w:pPr>
      <w:bookmarkStart w:id="0" w:name="_GoBack"/>
      <w:bookmarkEnd w:id="0"/>
    </w:p>
    <w:p w:rsidR="00337403" w:rsidRPr="00337403" w:rsidRDefault="00337403" w:rsidP="00337403">
      <w:pPr>
        <w:spacing w:after="0" w:line="240" w:lineRule="auto"/>
        <w:jc w:val="right"/>
        <w:rPr>
          <w:rFonts w:ascii="Tahoma" w:eastAsia="Times New Roman" w:hAnsi="Tahoma" w:cs="Tahoma"/>
          <w:sz w:val="24"/>
          <w:szCs w:val="24"/>
          <w:lang w:eastAsia="it-IT"/>
        </w:rPr>
      </w:pPr>
      <w:r w:rsidRPr="00337403">
        <w:rPr>
          <w:rFonts w:ascii="Tahoma" w:eastAsia="Times New Roman" w:hAnsi="Tahoma" w:cs="Tahoma"/>
          <w:sz w:val="24"/>
          <w:szCs w:val="24"/>
          <w:lang w:eastAsia="it-IT"/>
        </w:rPr>
        <w:t>Il dichiarante</w:t>
      </w:r>
    </w:p>
    <w:p w:rsidR="003E0F85" w:rsidRPr="00337403" w:rsidRDefault="00337403" w:rsidP="00A6638C">
      <w:pPr>
        <w:spacing w:after="0" w:line="240" w:lineRule="auto"/>
        <w:jc w:val="right"/>
        <w:rPr>
          <w:rFonts w:ascii="Tahoma" w:hAnsi="Tahoma" w:cs="Tahoma"/>
          <w:sz w:val="24"/>
          <w:szCs w:val="24"/>
        </w:rPr>
      </w:pPr>
      <w:r w:rsidRPr="00337403">
        <w:rPr>
          <w:rFonts w:ascii="Tahoma" w:eastAsia="Times New Roman" w:hAnsi="Tahoma" w:cs="Tahoma"/>
          <w:sz w:val="24"/>
          <w:szCs w:val="24"/>
          <w:lang w:eastAsia="it-IT"/>
        </w:rPr>
        <w:t>________________________________________</w:t>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r w:rsidRPr="00337403">
        <w:rPr>
          <w:rFonts w:ascii="Tahoma" w:eastAsia="Times New Roman" w:hAnsi="Tahoma" w:cs="Tahoma"/>
          <w:sz w:val="24"/>
          <w:szCs w:val="24"/>
          <w:lang w:eastAsia="it-IT"/>
        </w:rPr>
        <w:softHyphen/>
      </w:r>
    </w:p>
    <w:sectPr w:rsidR="003E0F85" w:rsidRPr="00337403" w:rsidSect="00E0135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D5AE0"/>
    <w:multiLevelType w:val="multilevel"/>
    <w:tmpl w:val="F7843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A70D85"/>
    <w:multiLevelType w:val="hybridMultilevel"/>
    <w:tmpl w:val="BF34B36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37403"/>
    <w:rsid w:val="001C0714"/>
    <w:rsid w:val="00337403"/>
    <w:rsid w:val="003E0F85"/>
    <w:rsid w:val="00892A0B"/>
    <w:rsid w:val="00A6638C"/>
    <w:rsid w:val="00E013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135F"/>
  </w:style>
  <w:style w:type="paragraph" w:styleId="Titolo1">
    <w:name w:val="heading 1"/>
    <w:basedOn w:val="Normale"/>
    <w:link w:val="Titolo1Carattere"/>
    <w:uiPriority w:val="9"/>
    <w:qFormat/>
    <w:rsid w:val="00337403"/>
    <w:pPr>
      <w:spacing w:after="0" w:line="240" w:lineRule="auto"/>
      <w:ind w:left="5664" w:right="-561" w:firstLine="709"/>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337403"/>
    <w:pPr>
      <w:spacing w:after="0" w:line="240" w:lineRule="auto"/>
      <w:jc w:val="center"/>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337403"/>
    <w:pPr>
      <w:spacing w:after="0" w:line="240" w:lineRule="auto"/>
      <w:jc w:val="both"/>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7403"/>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337403"/>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337403"/>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337403"/>
    <w:pPr>
      <w:spacing w:before="100" w:beforeAutospacing="1" w:after="0" w:line="240" w:lineRule="auto"/>
      <w:jc w:val="both"/>
    </w:pPr>
    <w:rPr>
      <w:rFonts w:ascii="Times New Roman" w:eastAsia="Times New Roman" w:hAnsi="Times New Roman" w:cs="Times New Roman"/>
      <w:sz w:val="24"/>
      <w:szCs w:val="24"/>
      <w:lang w:eastAsia="it-IT"/>
    </w:rPr>
  </w:style>
  <w:style w:type="paragraph" w:customStyle="1" w:styleId="western">
    <w:name w:val="western"/>
    <w:basedOn w:val="Normale"/>
    <w:rsid w:val="00337403"/>
    <w:pPr>
      <w:spacing w:before="100" w:beforeAutospacing="1" w:after="0" w:line="240" w:lineRule="auto"/>
      <w:jc w:val="both"/>
    </w:pPr>
    <w:rPr>
      <w:rFonts w:ascii="Century Gothic" w:eastAsia="Times New Roman" w:hAnsi="Century Gothic" w:cs="Times New Roman"/>
      <w:sz w:val="24"/>
      <w:szCs w:val="24"/>
      <w:lang w:eastAsia="it-IT"/>
    </w:rPr>
  </w:style>
  <w:style w:type="paragraph" w:styleId="Paragrafoelenco">
    <w:name w:val="List Paragraph"/>
    <w:basedOn w:val="Normale"/>
    <w:uiPriority w:val="34"/>
    <w:qFormat/>
    <w:rsid w:val="003374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337403"/>
    <w:pPr>
      <w:spacing w:after="0" w:line="240" w:lineRule="auto"/>
      <w:ind w:left="5664" w:right="-561" w:firstLine="709"/>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337403"/>
    <w:pPr>
      <w:spacing w:after="0" w:line="240" w:lineRule="auto"/>
      <w:jc w:val="center"/>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337403"/>
    <w:pPr>
      <w:spacing w:after="0" w:line="240" w:lineRule="auto"/>
      <w:jc w:val="both"/>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7403"/>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337403"/>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337403"/>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337403"/>
    <w:pPr>
      <w:spacing w:before="100" w:beforeAutospacing="1" w:after="0" w:line="240" w:lineRule="auto"/>
      <w:jc w:val="both"/>
    </w:pPr>
    <w:rPr>
      <w:rFonts w:ascii="Times New Roman" w:eastAsia="Times New Roman" w:hAnsi="Times New Roman" w:cs="Times New Roman"/>
      <w:sz w:val="24"/>
      <w:szCs w:val="24"/>
      <w:lang w:eastAsia="it-IT"/>
    </w:rPr>
  </w:style>
  <w:style w:type="paragraph" w:customStyle="1" w:styleId="western">
    <w:name w:val="western"/>
    <w:basedOn w:val="Normale"/>
    <w:rsid w:val="00337403"/>
    <w:pPr>
      <w:spacing w:before="100" w:beforeAutospacing="1" w:after="0" w:line="240" w:lineRule="auto"/>
      <w:jc w:val="both"/>
    </w:pPr>
    <w:rPr>
      <w:rFonts w:ascii="Century Gothic" w:eastAsia="Times New Roman" w:hAnsi="Century Gothic" w:cs="Times New Roman"/>
      <w:sz w:val="24"/>
      <w:szCs w:val="24"/>
      <w:lang w:eastAsia="it-IT"/>
    </w:rPr>
  </w:style>
  <w:style w:type="paragraph" w:styleId="Paragrafoelenco">
    <w:name w:val="List Paragraph"/>
    <w:basedOn w:val="Normale"/>
    <w:uiPriority w:val="34"/>
    <w:qFormat/>
    <w:rsid w:val="00337403"/>
    <w:pPr>
      <w:ind w:left="720"/>
      <w:contextualSpacing/>
    </w:pPr>
  </w:style>
</w:styles>
</file>

<file path=word/webSettings.xml><?xml version="1.0" encoding="utf-8"?>
<w:webSettings xmlns:r="http://schemas.openxmlformats.org/officeDocument/2006/relationships" xmlns:w="http://schemas.openxmlformats.org/wordprocessingml/2006/main">
  <w:divs>
    <w:div w:id="14744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432</Words>
  <Characters>2468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Urp</dc:creator>
  <cp:lastModifiedBy>stagisti</cp:lastModifiedBy>
  <cp:revision>3</cp:revision>
  <dcterms:created xsi:type="dcterms:W3CDTF">2017-10-24T10:00:00Z</dcterms:created>
  <dcterms:modified xsi:type="dcterms:W3CDTF">2018-09-05T09:24:00Z</dcterms:modified>
</cp:coreProperties>
</file>